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A" w:rsidRPr="00AF32AA" w:rsidRDefault="00BB061A" w:rsidP="00BB061A">
      <w:pPr>
        <w:spacing w:line="480" w:lineRule="atLeast"/>
        <w:rPr>
          <w:rFonts w:ascii="Times New Roman" w:eastAsia="Times New Roman" w:hAnsi="Times New Roman" w:cs="Times New Roman"/>
          <w:b/>
          <w:color w:val="50576D"/>
          <w:spacing w:val="-2"/>
          <w:sz w:val="30"/>
          <w:szCs w:val="30"/>
          <w:lang w:eastAsia="ru-RU"/>
        </w:rPr>
      </w:pPr>
      <w:r w:rsidRPr="00AF32AA">
        <w:rPr>
          <w:rFonts w:ascii="Times New Roman" w:eastAsia="Times New Roman" w:hAnsi="Times New Roman" w:cs="Times New Roman"/>
          <w:b/>
          <w:color w:val="50576D"/>
          <w:spacing w:val="-2"/>
          <w:sz w:val="30"/>
          <w:szCs w:val="30"/>
          <w:lang w:eastAsia="ru-RU"/>
        </w:rPr>
        <w:t>Новый порядок приема действует с 22 сентября 2020 года (</w:t>
      </w:r>
      <w:hyperlink r:id="rId5" w:anchor="/document/99/565697396/" w:history="1">
        <w:r w:rsidRPr="00AF32AA">
          <w:rPr>
            <w:rFonts w:ascii="Times New Roman" w:eastAsia="Times New Roman" w:hAnsi="Times New Roman" w:cs="Times New Roman"/>
            <w:b/>
            <w:color w:val="01745C"/>
            <w:spacing w:val="-2"/>
            <w:sz w:val="30"/>
            <w:szCs w:val="30"/>
            <w:u w:val="single"/>
            <w:lang w:eastAsia="ru-RU"/>
          </w:rPr>
          <w:t xml:space="preserve">приказ </w:t>
        </w:r>
        <w:proofErr w:type="spellStart"/>
        <w:r w:rsidRPr="00AF32AA">
          <w:rPr>
            <w:rFonts w:ascii="Times New Roman" w:eastAsia="Times New Roman" w:hAnsi="Times New Roman" w:cs="Times New Roman"/>
            <w:b/>
            <w:color w:val="01745C"/>
            <w:spacing w:val="-2"/>
            <w:sz w:val="30"/>
            <w:szCs w:val="30"/>
            <w:u w:val="single"/>
            <w:lang w:eastAsia="ru-RU"/>
          </w:rPr>
          <w:t>Минпросвещения</w:t>
        </w:r>
        <w:proofErr w:type="spellEnd"/>
        <w:r w:rsidRPr="00AF32AA">
          <w:rPr>
            <w:rFonts w:ascii="Times New Roman" w:eastAsia="Times New Roman" w:hAnsi="Times New Roman" w:cs="Times New Roman"/>
            <w:b/>
            <w:color w:val="01745C"/>
            <w:spacing w:val="-2"/>
            <w:sz w:val="30"/>
            <w:szCs w:val="30"/>
            <w:u w:val="single"/>
            <w:lang w:eastAsia="ru-RU"/>
          </w:rPr>
          <w:t xml:space="preserve"> от 02.09.2020 № 458</w:t>
        </w:r>
      </w:hyperlink>
      <w:r w:rsidRPr="00AF32AA">
        <w:rPr>
          <w:rFonts w:ascii="Times New Roman" w:eastAsia="Times New Roman" w:hAnsi="Times New Roman" w:cs="Times New Roman"/>
          <w:b/>
          <w:color w:val="50576D"/>
          <w:spacing w:val="-2"/>
          <w:sz w:val="30"/>
          <w:szCs w:val="30"/>
          <w:lang w:eastAsia="ru-RU"/>
        </w:rPr>
        <w:t xml:space="preserve">). </w:t>
      </w:r>
      <w:bookmarkStart w:id="0" w:name="_GoBack"/>
      <w:bookmarkEnd w:id="0"/>
    </w:p>
    <w:p w:rsidR="00BB061A" w:rsidRPr="00B348D4" w:rsidRDefault="00BB061A" w:rsidP="00B348D4">
      <w:pPr>
        <w:spacing w:after="300" w:line="60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4"/>
          <w:szCs w:val="39"/>
          <w:u w:val="single"/>
          <w:lang w:eastAsia="ru-RU"/>
        </w:rPr>
      </w:pPr>
      <w:r w:rsidRPr="00B348D4">
        <w:rPr>
          <w:rFonts w:ascii="Arial" w:eastAsia="Times New Roman" w:hAnsi="Arial" w:cs="Arial"/>
          <w:b/>
          <w:bCs/>
          <w:color w:val="252525"/>
          <w:spacing w:val="-1"/>
          <w:sz w:val="44"/>
          <w:szCs w:val="39"/>
          <w:u w:val="single"/>
          <w:lang w:eastAsia="ru-RU"/>
        </w:rPr>
        <w:t>Обнов</w:t>
      </w:r>
      <w:r w:rsidR="00B348D4" w:rsidRPr="00B348D4">
        <w:rPr>
          <w:rFonts w:ascii="Arial" w:eastAsia="Times New Roman" w:hAnsi="Arial" w:cs="Arial"/>
          <w:b/>
          <w:bCs/>
          <w:color w:val="252525"/>
          <w:spacing w:val="-1"/>
          <w:sz w:val="44"/>
          <w:szCs w:val="39"/>
          <w:u w:val="single"/>
          <w:lang w:eastAsia="ru-RU"/>
        </w:rPr>
        <w:t>ленные</w:t>
      </w:r>
      <w:r w:rsidRPr="00B348D4">
        <w:rPr>
          <w:rFonts w:ascii="Arial" w:eastAsia="Times New Roman" w:hAnsi="Arial" w:cs="Arial"/>
          <w:b/>
          <w:bCs/>
          <w:color w:val="252525"/>
          <w:spacing w:val="-1"/>
          <w:sz w:val="44"/>
          <w:szCs w:val="39"/>
          <w:u w:val="single"/>
          <w:lang w:eastAsia="ru-RU"/>
        </w:rPr>
        <w:t xml:space="preserve"> правила приема</w:t>
      </w: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возраст и очередность зачисления детей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Министерство уточнило возраст детей, которых можно зачислять в первый класс, указало, кто имеет преимущественное право и льготу на внеочередной и первоочередной прием.</w:t>
      </w:r>
    </w:p>
    <w:p w:rsidR="00BB061A" w:rsidRPr="00BB061A" w:rsidRDefault="00B348D4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Н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а уровень начального общего образования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принимаются 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дет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с шести лет и шести месяцев, у которых нет противопоказаний по состоянию здоровья, но не старше восьми лет. Такие уточнения внесло министерство. Учредитель может разрешить принять ребенка в более раннем или позднем возрасте. Для этого родитель должен обратиться к учредителю с заявлением (</w:t>
      </w:r>
      <w:hyperlink r:id="rId6" w:anchor="/document/99/565697396/XA00M3G2M3/" w:history="1">
        <w:r w:rsidR="00BB061A"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8 Порядка приема в школу</w:t>
        </w:r>
      </w:hyperlink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сроки приема документов от родителей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Министерство изменило сроки, в которые издают акт о закрепленной территории и принимают заявления от родителей первоклассников. 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Теперь учредители издают акт о закрепленных территориях до 15 марта.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Заявления и документы от родителей первоклассников принима</w:t>
      </w:r>
      <w:r w:rsidR="00B348D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ются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с учетом категории детей:</w:t>
      </w:r>
    </w:p>
    <w:p w:rsidR="00BB061A" w:rsidRPr="00BB061A" w:rsidRDefault="00BB061A" w:rsidP="00BB061A">
      <w:pPr>
        <w:numPr>
          <w:ilvl w:val="0"/>
          <w:numId w:val="2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от льготников и проживающих на закрепленной территории – с 1 апреля по 30 июня;</w:t>
      </w:r>
    </w:p>
    <w:p w:rsidR="00BB061A" w:rsidRPr="00BB061A" w:rsidRDefault="00BB061A" w:rsidP="00BB061A">
      <w:pPr>
        <w:numPr>
          <w:ilvl w:val="0"/>
          <w:numId w:val="2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не проживающих на закрепленной территории – с 6 июля до момента заполнения свободных мест, но не позднее 5 сентября.</w:t>
      </w:r>
    </w:p>
    <w:p w:rsid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 остальное время при</w:t>
      </w:r>
      <w:r w:rsidR="00B348D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ем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детей в школу</w:t>
      </w:r>
      <w:r w:rsidR="00B348D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ведется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 течение всего учебного года, если есть свободные места (</w:t>
      </w:r>
      <w:hyperlink r:id="rId7" w:anchor="/document/99/565697396/XA00M922N3/" w:history="1">
        <w:r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14 Порядка приема в школу</w:t>
        </w:r>
      </w:hyperlink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348D4" w:rsidRPr="00BB061A" w:rsidRDefault="00B348D4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lastRenderedPageBreak/>
        <w:t>► перечень документов для приема в школу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Ведомство изменило сведения, которые надо указать в заявлении, и перечень документов для приема в школу. </w:t>
      </w: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способы подачи документов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Теперь </w:t>
      </w:r>
      <w:r w:rsidR="00B348D4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родители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вправе лично принести документы в школу, направить их заказным письмом с уведомлением о вручении, по электронной почте или через сайт в виде скан-копий или фотографий, с помощью порталов государственных и муниципальных услуг (</w:t>
      </w:r>
      <w:hyperlink r:id="rId8" w:anchor="/document/99/565697396/XA00M9I2N5/" w:history="1">
        <w:r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23 Порядка приема в школу</w:t>
        </w:r>
      </w:hyperlink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документы школы, с которыми надо ознакомить родителей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Теперь вместо всех образовательных программ школа обязана знакомить только с общеобразовательными.</w:t>
      </w:r>
    </w:p>
    <w:p w:rsidR="00BB061A" w:rsidRPr="00BB061A" w:rsidRDefault="00BB061A" w:rsidP="00BB061A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► сведения об итогах приема в школу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Министерство отменило требование, чтобы приказ о зачислении вывешивали на школьном стенде. </w:t>
      </w:r>
    </w:p>
    <w:p w:rsidR="00BB061A" w:rsidRPr="00BB061A" w:rsidRDefault="00AF32A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заявлении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должны быть следующие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обязательные сведения: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фамилия, имя, отчество, дата рождения и адрес ребенка;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фамилия, имя, отчество, адрес, телефон, электронная почта родителя;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право внеочередного, первоочередного или преимущественного приема – если есть;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потребность ребенка в обучении по адаптированной образовательной программе или специальных условиях для обучения и воспитания – при необходимости;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согласие родителя на обучение ребенка по адаптированной образовательной программе – при необходимости;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язык образования – если организуете обучение на родном языке из числа языков народов России или на иностранном языке;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lastRenderedPageBreak/>
        <w:t>родной язык из числа языков народов России;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государственный язык республики России – если организуете изучение государственного языка республики России;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</w:r>
    </w:p>
    <w:p w:rsidR="00BB061A" w:rsidRPr="00BB061A" w:rsidRDefault="00BB061A" w:rsidP="00BB061A">
      <w:pPr>
        <w:numPr>
          <w:ilvl w:val="0"/>
          <w:numId w:val="3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согласие родителя на обработку персональных данных.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Образец заявления смотрите ниже.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905"/>
      </w:tblGrid>
      <w:tr w:rsidR="00BB061A" w:rsidRPr="00BB061A" w:rsidTr="00BB061A">
        <w:trPr>
          <w:trHeight w:val="600"/>
        </w:trPr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61A" w:rsidRPr="00BB061A" w:rsidRDefault="00BB061A" w:rsidP="00BB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61A">
              <w:rPr>
                <w:rFonts w:ascii="Arial" w:eastAsia="Times New Roman" w:hAnsi="Arial" w:cs="Arial"/>
                <w:noProof/>
                <w:color w:val="0047B3"/>
                <w:sz w:val="24"/>
                <w:szCs w:val="24"/>
                <w:lang w:eastAsia="ru-RU"/>
              </w:rPr>
              <w:drawing>
                <wp:inline distT="0" distB="0" distL="0" distR="0" wp14:anchorId="7051C986" wp14:editId="0CAD01D5">
                  <wp:extent cx="161925" cy="209550"/>
                  <wp:effectExtent l="0" t="0" r="9525" b="0"/>
                  <wp:docPr id="1" name="-19560028" descr="https://vip.1zavuch.ru/system/content/image/183/1/-19560028/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560028" descr="https://vip.1zavuch.ru/system/content/image/183/1/-195600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61A" w:rsidRPr="00BB061A" w:rsidRDefault="00AF32AA" w:rsidP="00BB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anchor="/document/118/67158/" w:history="1">
              <w:r w:rsidR="00BB061A" w:rsidRPr="00BB061A">
                <w:rPr>
                  <w:rFonts w:ascii="Arial" w:eastAsia="Times New Roman" w:hAnsi="Arial" w:cs="Arial"/>
                  <w:b/>
                  <w:bCs/>
                  <w:color w:val="0047B3"/>
                  <w:sz w:val="24"/>
                  <w:szCs w:val="24"/>
                  <w:u w:val="single"/>
                  <w:lang w:eastAsia="ru-RU"/>
                </w:rPr>
                <w:t>Заявление о приеме в 1-й класс</w:t>
              </w:r>
            </w:hyperlink>
          </w:p>
        </w:tc>
      </w:tr>
    </w:tbl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Для приема в начальную и основную школу нужны: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копия паспорта родителя – вместо паспорта можно принять копию другого документа, удостоверяющего личность родителя;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копия свидетельства о рождении ребенка – вместо свидетельства о рождении можете принять другой документ, подтверждающий родство заявителя;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копия документа о регистрации ребенка по местожительству или по месту пребывания – требуйте от родителя ребенка, проживающего на закрепленной территории, или для приема братьев и сестер своих учеников; также принимайте справку о приеме документов для оформления регистрации по местожительству;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копия заключения ПМПК – если принимаете ребенка с ОВЗ на обучение по адаптированной программе;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копия документа, подтверждающего установление опеки, – если у ребенка вместо родителя опекун;</w:t>
      </w:r>
    </w:p>
    <w:p w:rsidR="00BB061A" w:rsidRPr="00BB061A" w:rsidRDefault="00BB061A" w:rsidP="00BB061A">
      <w:pPr>
        <w:numPr>
          <w:ilvl w:val="0"/>
          <w:numId w:val="4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proofErr w:type="spellStart"/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cправка</w:t>
      </w:r>
      <w:proofErr w:type="spellEnd"/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с места работы родителя – чтобы подтвердить льготу родителя на зачисление ребенка в школу.</w:t>
      </w:r>
    </w:p>
    <w:p w:rsidR="00AF32AA" w:rsidRDefault="00AF32A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Для приема на уровень среднего общего образования принима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ются 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заявление от самого подростка. Дополнительно 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предоставляется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аттестат за 9-й класс (</w:t>
      </w:r>
      <w:hyperlink r:id="rId12" w:anchor="/document/99/565697396/XA00MB82NE/" w:history="1">
        <w:r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26 Порядка приема в школу</w:t>
        </w:r>
      </w:hyperlink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Иностранц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ы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принима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ются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по тем же правилам. 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Они пишут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стандартное заявление о зачислении и предъяв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ляют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документ, который удостоверяет их личность. К заявлению надо приложить:</w:t>
      </w:r>
    </w:p>
    <w:p w:rsidR="00BB061A" w:rsidRPr="00BB061A" w:rsidRDefault="00BB061A" w:rsidP="00BB061A">
      <w:pPr>
        <w:numPr>
          <w:ilvl w:val="0"/>
          <w:numId w:val="5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lastRenderedPageBreak/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документе должны быть сведения о ребенке;</w:t>
      </w:r>
    </w:p>
    <w:p w:rsidR="00BB061A" w:rsidRPr="00BB061A" w:rsidRDefault="00BB061A" w:rsidP="00BB061A">
      <w:pPr>
        <w:numPr>
          <w:ilvl w:val="0"/>
          <w:numId w:val="5"/>
        </w:numPr>
        <w:spacing w:after="0" w:line="390" w:lineRule="atLeast"/>
        <w:ind w:left="270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BB061A" w:rsidRPr="00BB061A" w:rsidRDefault="00BB061A" w:rsidP="00BB061A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BB061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Провер</w:t>
      </w:r>
      <w:r w:rsidR="00AF32A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</w:t>
      </w:r>
      <w:r w:rsidRPr="00BB061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 xml:space="preserve"> и регистр</w:t>
      </w:r>
      <w:r w:rsidR="00AF32A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ация</w:t>
      </w:r>
      <w:r w:rsidRPr="00BB061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 xml:space="preserve"> документ</w:t>
      </w:r>
      <w:r w:rsidR="00AF32A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ов</w:t>
      </w:r>
      <w:r w:rsidRPr="00BB061A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 xml:space="preserve"> от родителей при приеме</w:t>
      </w:r>
    </w:p>
    <w:p w:rsidR="00BB061A" w:rsidRPr="00BB061A" w:rsidRDefault="00AF32A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Прием з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аявлени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й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о зачислении от льготников и граждан с закрепленных территорий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начинается 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не позднее 1 апреля и заканчивайте до 30 июня. С незакрепленных территорий – с 6 июля по 5 сентября. Если приняли всех детей-льготников и проживающих на закрепленной территории, начина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ется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прием других детей раньше (</w:t>
      </w:r>
      <w:hyperlink r:id="rId13" w:anchor="/document/99/565697396/XA00M5O2MC/" w:history="1">
        <w:r w:rsidR="00BB061A"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17 Порядка приема в школу</w:t>
        </w:r>
      </w:hyperlink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B061A" w:rsidRPr="00BB061A" w:rsidRDefault="00BB061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Иностранцы должны представлять все документы на русском языке или вместе с нотариально заверенным переводом на русский язык.</w:t>
      </w:r>
    </w:p>
    <w:p w:rsidR="00BB061A" w:rsidRPr="00BB061A" w:rsidRDefault="00AF32AA" w:rsidP="00BB061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Для проверки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достоверност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сведений в заявлении о п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риеме и электронных документах школа пользуется 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государственными информационными системами или обра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щается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 государственные и муниципальные органы, организации (</w:t>
      </w:r>
      <w:hyperlink r:id="rId14" w:anchor="/document/99/565697396/XA00M9I2N5/" w:history="1">
        <w:r w:rsidR="00BB061A"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23 Порядка приема в школу</w:t>
        </w:r>
      </w:hyperlink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BB061A" w:rsidRPr="00AF32AA" w:rsidRDefault="00AF32AA" w:rsidP="00AF32A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З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аявлени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я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и документы 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регистрируются 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 журнале приема заявлений. Состав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ляется 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расписк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а</w:t>
      </w:r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для родителей. (</w:t>
      </w:r>
      <w:hyperlink r:id="rId15" w:anchor="/document/99/565697396/XA00M7U2MN/" w:history="1">
        <w:r w:rsidR="00BB061A"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29 Порядка приема в школу</w:t>
        </w:r>
      </w:hyperlink>
      <w:r w:rsidR="00BB061A"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905"/>
      </w:tblGrid>
      <w:tr w:rsidR="00BB061A" w:rsidRPr="00BB061A" w:rsidTr="00BB061A">
        <w:trPr>
          <w:trHeight w:val="600"/>
        </w:trPr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61A" w:rsidRPr="00BB061A" w:rsidRDefault="00BB061A" w:rsidP="00BB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61A">
              <w:rPr>
                <w:rFonts w:ascii="Arial" w:eastAsia="Times New Roman" w:hAnsi="Arial" w:cs="Arial"/>
                <w:noProof/>
                <w:color w:val="0047B3"/>
                <w:sz w:val="24"/>
                <w:szCs w:val="24"/>
                <w:lang w:eastAsia="ru-RU"/>
              </w:rPr>
              <w:drawing>
                <wp:inline distT="0" distB="0" distL="0" distR="0" wp14:anchorId="6EBBCF06" wp14:editId="360212CA">
                  <wp:extent cx="161925" cy="209550"/>
                  <wp:effectExtent l="0" t="0" r="9525" b="0"/>
                  <wp:docPr id="2" name="-19560028" descr="https://vip.1zavuch.ru/system/content/image/183/1/-19560028/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560028" descr="https://vip.1zavuch.ru/system/content/image/183/1/-195600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61A" w:rsidRPr="00BB061A" w:rsidRDefault="00AF32AA" w:rsidP="00BB061A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anchor="/document/118/79949/" w:history="1">
              <w:r w:rsidR="00BB061A" w:rsidRPr="00BB061A">
                <w:rPr>
                  <w:rFonts w:ascii="Arial" w:eastAsia="Times New Roman" w:hAnsi="Arial" w:cs="Arial"/>
                  <w:b/>
                  <w:bCs/>
                  <w:color w:val="0047B3"/>
                  <w:sz w:val="24"/>
                  <w:szCs w:val="24"/>
                  <w:lang w:eastAsia="ru-RU"/>
                </w:rPr>
                <w:t>Расписка в получении документов при приеме в школу</w:t>
              </w:r>
            </w:hyperlink>
          </w:p>
        </w:tc>
      </w:tr>
    </w:tbl>
    <w:p w:rsidR="00BB061A" w:rsidRPr="00AF32AA" w:rsidRDefault="00BB061A" w:rsidP="00AF32AA">
      <w:pPr>
        <w:spacing w:after="300" w:line="390" w:lineRule="atLeas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Детей льготников и с закрепленной территории надо зачислить в течение трех рабочих дней с момента, когда прекратили принимать от них заявления (</w:t>
      </w:r>
      <w:hyperlink r:id="rId17" w:anchor="/document/99/565697396/XA00M5O2MC/" w:history="1">
        <w:r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17 Порядка приема в школу</w:t>
        </w:r>
      </w:hyperlink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 Остальных детей зачисля</w:t>
      </w:r>
      <w:r w:rsidR="00AF32A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ют</w:t>
      </w:r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в течение пяти рабочих дней после приема документов (</w:t>
      </w:r>
      <w:hyperlink r:id="rId18" w:anchor="/document/99/565697396/XA00M9G2N4/" w:history="1">
        <w:r w:rsidRPr="00BB061A">
          <w:rPr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u w:val="single"/>
            <w:lang w:eastAsia="ru-RU"/>
          </w:rPr>
          <w:t>п. 31 Порядка приема в школу</w:t>
        </w:r>
      </w:hyperlink>
      <w:r w:rsidRPr="00BB061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).</w:t>
      </w:r>
    </w:p>
    <w:p w:rsidR="00620ABB" w:rsidRDefault="00620ABB"/>
    <w:sectPr w:rsidR="006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2C"/>
    <w:multiLevelType w:val="multilevel"/>
    <w:tmpl w:val="A43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66A49"/>
    <w:multiLevelType w:val="multilevel"/>
    <w:tmpl w:val="616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4428"/>
    <w:multiLevelType w:val="multilevel"/>
    <w:tmpl w:val="D86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360AF"/>
    <w:multiLevelType w:val="multilevel"/>
    <w:tmpl w:val="EE2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D3486"/>
    <w:multiLevelType w:val="multilevel"/>
    <w:tmpl w:val="7FB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A"/>
    <w:rsid w:val="00620ABB"/>
    <w:rsid w:val="00AF32AA"/>
    <w:rsid w:val="00B348D4"/>
    <w:rsid w:val="00B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400"/>
  <w15:docId w15:val="{4B6EC714-BF28-4555-8232-08A1F990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5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50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4487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21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273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75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9775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202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43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2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56903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44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#/document/118/66972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Танзила</cp:lastModifiedBy>
  <cp:revision>3</cp:revision>
  <dcterms:created xsi:type="dcterms:W3CDTF">2020-11-25T13:07:00Z</dcterms:created>
  <dcterms:modified xsi:type="dcterms:W3CDTF">2020-11-26T11:42:00Z</dcterms:modified>
</cp:coreProperties>
</file>